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1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6"/>
          <w:szCs w:val="36"/>
          <w:lang w:val="en-US" w:eastAsia="zh-CN" w:bidi="ar"/>
        </w:rPr>
        <w:t>陕西省主要污染物排污权网络电子交易规则（试行）</w:t>
      </w:r>
    </w:p>
    <w:p>
      <w:pPr>
        <w:keepNext w:val="0"/>
        <w:keepLines w:val="0"/>
        <w:widowControl/>
        <w:suppressLineNumbers w:val="0"/>
        <w:spacing w:before="0" w:beforeAutospacing="0" w:after="0" w:afterAutospacing="0" w:line="210" w:lineRule="atLeast"/>
        <w:ind w:right="0"/>
        <w:jc w:val="center"/>
        <w:rPr>
          <w:rFonts w:hint="eastAsia" w:ascii="宋体" w:hAnsi="宋体" w:eastAsia="宋体" w:cs="宋体"/>
          <w:b/>
          <w:bCs/>
          <w:i w:val="0"/>
          <w:iCs w:val="0"/>
          <w:caps w:val="0"/>
          <w:color w:val="000000"/>
          <w:spacing w:val="0"/>
          <w:kern w:val="0"/>
          <w:sz w:val="32"/>
          <w:szCs w:val="32"/>
          <w:lang w:val="en-US" w:eastAsia="zh-CN" w:bidi="ar"/>
        </w:rPr>
      </w:pPr>
    </w:p>
    <w:p>
      <w:pPr>
        <w:keepNext w:val="0"/>
        <w:keepLines w:val="0"/>
        <w:widowControl/>
        <w:suppressLineNumbers w:val="0"/>
        <w:spacing w:before="0" w:beforeAutospacing="0" w:after="0" w:afterAutospacing="0" w:line="210" w:lineRule="atLeast"/>
        <w:ind w:right="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第一条</w:t>
      </w:r>
      <w:r>
        <w:rPr>
          <w:rFonts w:hint="eastAsia" w:ascii="仿宋" w:hAnsi="仿宋" w:eastAsia="仿宋" w:cs="仿宋"/>
          <w:color w:val="000000"/>
          <w:kern w:val="0"/>
          <w:sz w:val="31"/>
          <w:szCs w:val="31"/>
          <w:lang w:val="en-US" w:eastAsia="zh-CN" w:bidi="ar"/>
        </w:rPr>
        <w:t xml:space="preserve">  为规范排污权交易行为，保障排污权交易有序进行，根据《陕西省主要污染物排污权有偿使用和交易管理办法》（陕政办发〔2016〕51号）、《陕西省排污权交易规则（试行）》（陕环办发〔2020〕4号）等文件规定，结合我省排污权交易实际，制定本规则。</w:t>
      </w:r>
      <w:bookmarkStart w:id="10" w:name="_GoBack"/>
      <w:bookmarkEnd w:id="10"/>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pPr>
      <w:r>
        <w:rPr>
          <w:rFonts w:hint="eastAsia" w:ascii="仿宋" w:hAnsi="仿宋" w:eastAsia="仿宋" w:cs="仿宋"/>
          <w:b/>
          <w:bCs/>
          <w:color w:val="000000"/>
          <w:kern w:val="0"/>
          <w:sz w:val="31"/>
          <w:szCs w:val="31"/>
          <w:lang w:val="en-US" w:eastAsia="zh-CN" w:bidi="ar"/>
        </w:rPr>
        <w:t xml:space="preserve">第二条  </w:t>
      </w:r>
      <w:r>
        <w:rPr>
          <w:rFonts w:hint="eastAsia" w:ascii="仿宋" w:hAnsi="仿宋" w:eastAsia="仿宋" w:cs="仿宋"/>
          <w:color w:val="000000"/>
          <w:kern w:val="0"/>
          <w:sz w:val="31"/>
          <w:szCs w:val="31"/>
          <w:lang w:val="en-US" w:eastAsia="zh-CN" w:bidi="ar"/>
        </w:rPr>
        <w:t>全省排污权交易在省公共资源交易中心交易平台上开展。由省排污权交易机构</w:t>
      </w:r>
      <w:r>
        <w:rPr>
          <w:rFonts w:hint="eastAsia" w:ascii="仿宋" w:hAnsi="仿宋" w:eastAsia="仿宋" w:cs="仿宋"/>
          <w:color w:val="auto"/>
          <w:kern w:val="0"/>
          <w:sz w:val="31"/>
          <w:szCs w:val="31"/>
          <w:shd w:val="clear" w:color="auto" w:fill="auto"/>
          <w:lang w:val="en-US" w:eastAsia="zh-CN" w:bidi="ar"/>
        </w:rPr>
        <w:t>负责组织排污权交易业务。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第三条  </w:t>
      </w:r>
      <w:r>
        <w:rPr>
          <w:rFonts w:hint="eastAsia" w:ascii="仿宋" w:hAnsi="仿宋" w:eastAsia="仿宋" w:cs="仿宋"/>
          <w:color w:val="000000"/>
          <w:kern w:val="0"/>
          <w:sz w:val="31"/>
          <w:szCs w:val="31"/>
          <w:lang w:val="en-US" w:eastAsia="zh-CN" w:bidi="ar"/>
        </w:rPr>
        <w:t>排污权交易应遵守国家法律法规，遵循诚实守信、和公开、公平、公正的原则。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3" w:firstLineChars="200"/>
        <w:jc w:val="center"/>
        <w:textAlignment w:val="auto"/>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第二章  交易市场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pPr>
      <w:r>
        <w:rPr>
          <w:rFonts w:hint="eastAsia" w:ascii="仿宋" w:hAnsi="仿宋" w:eastAsia="仿宋" w:cs="仿宋"/>
          <w:b/>
          <w:bCs/>
          <w:color w:val="000000"/>
          <w:kern w:val="0"/>
          <w:sz w:val="31"/>
          <w:szCs w:val="31"/>
          <w:lang w:val="en-US" w:eastAsia="zh-CN" w:bidi="ar"/>
        </w:rPr>
        <w:t xml:space="preserve">第四条 </w:t>
      </w:r>
      <w:r>
        <w:rPr>
          <w:rFonts w:hint="eastAsia" w:ascii="仿宋" w:hAnsi="仿宋" w:eastAsia="仿宋" w:cs="仿宋"/>
          <w:color w:val="000000"/>
          <w:kern w:val="0"/>
          <w:sz w:val="31"/>
          <w:szCs w:val="31"/>
          <w:lang w:val="en-US" w:eastAsia="zh-CN" w:bidi="ar"/>
        </w:rPr>
        <w:t>交易方式分为公开竞价、定额出让和协议转让。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（一）公开竞价是指通过网络电子竞价等方式进行排污权交易，出让方公布需求信息及价格，受让方自主报价竞买，在规定的交易时间内以“价格优先、时间优先”的原则成交的交易行为。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（二）定额出让是指以网络竞价的历史最高价按照项目需求一次性购买的方式进行排污权交易的行为。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（三）协议转让是指通过洽谈、协商以协议成交的方式进行排污权交易的行为。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第五条</w:t>
      </w:r>
      <w:r>
        <w:rPr>
          <w:rFonts w:hint="eastAsia" w:ascii="仿宋" w:hAnsi="仿宋" w:eastAsia="仿宋" w:cs="仿宋"/>
          <w:color w:val="000000"/>
          <w:kern w:val="0"/>
          <w:sz w:val="31"/>
          <w:szCs w:val="31"/>
          <w:lang w:val="en-US" w:eastAsia="zh-CN" w:bidi="ar"/>
        </w:rPr>
        <w:t xml:space="preserve">  排污权交易要素单位约定：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1.交易单位：吨；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bookmarkStart w:id="0" w:name="OLE_LINK6"/>
      <w:r>
        <w:rPr>
          <w:rFonts w:hint="eastAsia" w:ascii="仿宋" w:hAnsi="仿宋" w:eastAsia="仿宋" w:cs="仿宋"/>
          <w:color w:val="000000"/>
          <w:kern w:val="0"/>
          <w:sz w:val="31"/>
          <w:szCs w:val="31"/>
          <w:lang w:val="en-US" w:eastAsia="zh-CN" w:bidi="ar"/>
        </w:rPr>
        <w:t>2.报价单位：元/吨；</w:t>
      </w:r>
    </w:p>
    <w:bookmarkEnd w:id="0"/>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3.最小交易量：</w:t>
      </w:r>
      <w:r>
        <w:rPr>
          <w:rFonts w:hint="eastAsia" w:ascii="仿宋" w:hAnsi="仿宋" w:eastAsia="仿宋" w:cs="仿宋"/>
          <w:color w:val="000000"/>
          <w:kern w:val="0"/>
          <w:sz w:val="31"/>
          <w:szCs w:val="31"/>
          <w:highlight w:val="none"/>
          <w:lang w:val="en-US" w:eastAsia="zh-CN" w:bidi="ar"/>
        </w:rPr>
        <w:t>氨氮0.01吨。二氧化硫、氮氧化物和化学需氧量0.1吨；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4.最小价格波动单位：100元/吨；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5.排污权交易要素单位可根据市场需要进行调整并及时对外公布。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第六条</w:t>
      </w:r>
      <w:r>
        <w:rPr>
          <w:rFonts w:hint="eastAsia" w:ascii="仿宋" w:hAnsi="仿宋" w:eastAsia="仿宋" w:cs="仿宋"/>
          <w:color w:val="000000"/>
          <w:kern w:val="0"/>
          <w:sz w:val="31"/>
          <w:szCs w:val="31"/>
          <w:lang w:val="en-US" w:eastAsia="zh-CN" w:bidi="ar"/>
        </w:rPr>
        <w:t xml:space="preserve">  交易日为每周一至周五，国家法定节假日除外。</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第七条</w:t>
      </w:r>
      <w:r>
        <w:rPr>
          <w:rFonts w:hint="eastAsia" w:ascii="仿宋" w:hAnsi="仿宋" w:eastAsia="仿宋" w:cs="仿宋"/>
          <w:color w:val="000000"/>
          <w:kern w:val="0"/>
          <w:sz w:val="31"/>
          <w:szCs w:val="31"/>
          <w:lang w:val="en-US" w:eastAsia="zh-CN" w:bidi="ar"/>
        </w:rPr>
        <w:t xml:space="preserve">  交易日的9:00至15:00为交易时间，省排污权交易机构可根据市场情况，对交易时间进行调整。</w:t>
      </w:r>
    </w:p>
    <w:p>
      <w:pPr>
        <w:pStyle w:val="3"/>
        <w:keepNext w:val="0"/>
        <w:keepLines w:val="0"/>
        <w:pageBreakBefore w:val="0"/>
        <w:kinsoku/>
        <w:wordWrap/>
        <w:overflowPunct/>
        <w:topLinePunct w:val="0"/>
        <w:autoSpaceDE/>
        <w:autoSpaceDN/>
        <w:bidi w:val="0"/>
        <w:adjustRightInd/>
        <w:snapToGrid/>
        <w:spacing w:after="0" w:line="240" w:lineRule="auto"/>
        <w:ind w:left="0" w:firstLine="420" w:firstLineChars="200"/>
        <w:jc w:val="both"/>
        <w:textAlignment w:val="auto"/>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3" w:firstLineChars="200"/>
        <w:jc w:val="center"/>
        <w:textAlignment w:val="auto"/>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第四章 交易企业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eastAsia" w:ascii="仿宋" w:hAnsi="仿宋" w:eastAsia="仿宋" w:cs="仿宋"/>
          <w:color w:val="000000"/>
          <w:kern w:val="0"/>
          <w:sz w:val="31"/>
          <w:szCs w:val="31"/>
          <w:lang w:val="en-US" w:eastAsia="zh-CN" w:bidi="ar"/>
        </w:rPr>
      </w:pPr>
      <w:r>
        <w:rPr>
          <w:rFonts w:ascii="仿宋" w:hAnsi="仿宋" w:eastAsia="仿宋" w:cs="仿宋"/>
          <w:b/>
          <w:bCs/>
          <w:color w:val="000000"/>
          <w:kern w:val="0"/>
          <w:sz w:val="31"/>
          <w:szCs w:val="31"/>
          <w:lang w:val="en-US" w:eastAsia="zh-CN" w:bidi="ar"/>
        </w:rPr>
        <w:t>第</w:t>
      </w:r>
      <w:r>
        <w:rPr>
          <w:rFonts w:hint="eastAsia" w:ascii="仿宋" w:hAnsi="仿宋" w:eastAsia="仿宋" w:cs="仿宋"/>
          <w:b/>
          <w:bCs/>
          <w:color w:val="000000"/>
          <w:kern w:val="0"/>
          <w:sz w:val="31"/>
          <w:szCs w:val="31"/>
          <w:lang w:val="en-US" w:eastAsia="zh-CN" w:bidi="ar"/>
        </w:rPr>
        <w:t>八</w:t>
      </w:r>
      <w:r>
        <w:rPr>
          <w:rFonts w:ascii="仿宋" w:hAnsi="仿宋" w:eastAsia="仿宋" w:cs="仿宋"/>
          <w:b/>
          <w:bCs/>
          <w:color w:val="000000"/>
          <w:kern w:val="0"/>
          <w:sz w:val="31"/>
          <w:szCs w:val="31"/>
          <w:lang w:val="en-US" w:eastAsia="zh-CN" w:bidi="ar"/>
        </w:rPr>
        <w:t>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交易企业应满足以下条件：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1.已在陕西省公共资源交易中心注册并通过排污权交易平台报名；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2.经省级生态环境主管部门核定；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3.已明确知晓交易规则。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pPr>
      <w:r>
        <w:rPr>
          <w:rFonts w:hint="eastAsia" w:ascii="仿宋" w:hAnsi="仿宋" w:eastAsia="仿宋" w:cs="仿宋"/>
          <w:b/>
          <w:bCs/>
          <w:color w:val="000000"/>
          <w:kern w:val="0"/>
          <w:sz w:val="31"/>
          <w:szCs w:val="31"/>
          <w:lang w:val="en-US" w:eastAsia="zh-CN" w:bidi="ar"/>
        </w:rPr>
        <w:t xml:space="preserve">第九条  </w:t>
      </w:r>
      <w:r>
        <w:rPr>
          <w:rFonts w:hint="eastAsia" w:ascii="仿宋" w:hAnsi="仿宋" w:eastAsia="仿宋" w:cs="仿宋"/>
          <w:color w:val="000000"/>
          <w:kern w:val="0"/>
          <w:sz w:val="31"/>
          <w:szCs w:val="31"/>
          <w:lang w:val="en-US" w:eastAsia="zh-CN" w:bidi="ar"/>
        </w:rPr>
        <w:t>交易企业享有下列权利：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 xml:space="preserve">1.使用陕西省公共资源交易中心提供的交易设施；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2.享受陕西省公共资源交易中心提供的公开信息各类服务；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 xml:space="preserve">3.其他依法应享有的权利。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pPr>
      <w:r>
        <w:rPr>
          <w:rFonts w:hint="eastAsia" w:ascii="仿宋" w:hAnsi="仿宋" w:eastAsia="仿宋" w:cs="仿宋"/>
          <w:b/>
          <w:bCs/>
          <w:color w:val="000000"/>
          <w:kern w:val="0"/>
          <w:sz w:val="31"/>
          <w:szCs w:val="31"/>
          <w:lang w:val="en-US" w:eastAsia="zh-CN" w:bidi="ar"/>
        </w:rPr>
        <w:t xml:space="preserve">第十条  </w:t>
      </w:r>
      <w:r>
        <w:rPr>
          <w:rFonts w:hint="eastAsia" w:ascii="仿宋" w:hAnsi="仿宋" w:eastAsia="仿宋" w:cs="仿宋"/>
          <w:color w:val="000000"/>
          <w:kern w:val="0"/>
          <w:sz w:val="31"/>
          <w:szCs w:val="31"/>
          <w:lang w:val="en-US" w:eastAsia="zh-CN" w:bidi="ar"/>
        </w:rPr>
        <w:t>交易企业应履行下列义务：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1.遵守国家有关公共资源交易的法律法规；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2.遵守陕西省公共资源交易相关规定；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3.遵守省级排污权交易规则；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pPr>
      <w:r>
        <w:rPr>
          <w:rFonts w:hint="eastAsia" w:ascii="仿宋" w:hAnsi="仿宋" w:eastAsia="仿宋" w:cs="仿宋"/>
          <w:color w:val="000000"/>
          <w:kern w:val="0"/>
          <w:sz w:val="31"/>
          <w:szCs w:val="31"/>
          <w:lang w:val="en-US" w:eastAsia="zh-CN" w:bidi="ar"/>
        </w:rPr>
        <w:t>4.应当履行的其他义务。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pPr>
      <w:r>
        <w:rPr>
          <w:rFonts w:hint="eastAsia" w:ascii="仿宋" w:hAnsi="仿宋" w:eastAsia="仿宋" w:cs="仿宋"/>
          <w:b/>
          <w:bCs/>
          <w:color w:val="000000"/>
          <w:kern w:val="0"/>
          <w:sz w:val="31"/>
          <w:szCs w:val="31"/>
          <w:lang w:val="en-US" w:eastAsia="zh-CN" w:bidi="ar"/>
        </w:rPr>
        <w:t xml:space="preserve">第十一条  </w:t>
      </w:r>
      <w:r>
        <w:rPr>
          <w:rFonts w:hint="eastAsia" w:ascii="仿宋" w:hAnsi="仿宋" w:eastAsia="仿宋" w:cs="仿宋"/>
          <w:color w:val="000000"/>
          <w:kern w:val="0"/>
          <w:sz w:val="31"/>
          <w:szCs w:val="31"/>
          <w:lang w:val="en-US" w:eastAsia="zh-CN" w:bidi="ar"/>
        </w:rPr>
        <w:t xml:space="preserve">交易企业应通过其交易员进行排污权交易；交易员应取得有效授权并按照有关规定进行交易；如交易员有违规行为，则停止该企业交易。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rFonts w:hint="default"/>
        </w:rPr>
      </w:pPr>
      <w:bookmarkStart w:id="1" w:name="OLE_LINK18"/>
      <w:r>
        <w:rPr>
          <w:rFonts w:hint="eastAsia" w:ascii="仿宋" w:hAnsi="仿宋" w:eastAsia="仿宋" w:cs="仿宋"/>
          <w:b/>
          <w:bCs/>
          <w:color w:val="000000"/>
          <w:kern w:val="0"/>
          <w:sz w:val="31"/>
          <w:szCs w:val="31"/>
          <w:lang w:val="en-US" w:eastAsia="zh-CN" w:bidi="ar"/>
        </w:rPr>
        <w:t>第十二条</w:t>
      </w:r>
      <w:bookmarkEnd w:id="1"/>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交易账户实行交易密码管理，交易密码由交易企业自行注册并保管。交易企业对其</w:t>
      </w:r>
      <w:r>
        <w:rPr>
          <w:rFonts w:hint="default" w:ascii="仿宋" w:hAnsi="仿宋" w:eastAsia="仿宋" w:cs="仿宋"/>
          <w:color w:val="000000"/>
          <w:kern w:val="0"/>
          <w:sz w:val="31"/>
          <w:szCs w:val="31"/>
          <w:lang w:eastAsia="zh-CN" w:bidi="ar"/>
        </w:rPr>
        <w:t>在</w:t>
      </w:r>
      <w:r>
        <w:rPr>
          <w:rFonts w:hint="eastAsia" w:ascii="仿宋" w:hAnsi="仿宋" w:eastAsia="仿宋" w:cs="仿宋"/>
          <w:color w:val="000000"/>
          <w:kern w:val="0"/>
          <w:sz w:val="31"/>
          <w:szCs w:val="31"/>
          <w:lang w:val="en-US" w:eastAsia="zh-CN" w:bidi="ar"/>
        </w:rPr>
        <w:t>交易</w:t>
      </w:r>
      <w:r>
        <w:rPr>
          <w:rFonts w:hint="default" w:ascii="仿宋" w:hAnsi="仿宋" w:eastAsia="仿宋" w:cs="仿宋"/>
          <w:color w:val="000000"/>
          <w:kern w:val="0"/>
          <w:sz w:val="31"/>
          <w:szCs w:val="31"/>
          <w:lang w:eastAsia="zh-CN" w:bidi="ar"/>
        </w:rPr>
        <w:t>期间</w:t>
      </w:r>
      <w:r>
        <w:rPr>
          <w:rFonts w:hint="eastAsia" w:ascii="仿宋" w:hAnsi="仿宋" w:eastAsia="仿宋" w:cs="仿宋"/>
          <w:color w:val="000000"/>
          <w:kern w:val="0"/>
          <w:sz w:val="31"/>
          <w:szCs w:val="31"/>
          <w:lang w:val="en-US" w:eastAsia="zh-CN" w:bidi="ar"/>
        </w:rPr>
        <w:t>发出的交易指令和产生的交易结果承担相应的法律责任</w:t>
      </w:r>
      <w:r>
        <w:rPr>
          <w:rFonts w:hint="default" w:ascii="仿宋" w:hAnsi="仿宋" w:eastAsia="仿宋" w:cs="仿宋"/>
          <w:color w:val="000000"/>
          <w:kern w:val="0"/>
          <w:sz w:val="31"/>
          <w:szCs w:val="31"/>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3" w:firstLineChars="200"/>
        <w:jc w:val="center"/>
        <w:textAlignment w:val="auto"/>
        <w:rPr>
          <w:rFonts w:hint="default"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第六章  组织交易</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eastAsia="zh-CN" w:bidi="ar"/>
        </w:rPr>
      </w:pPr>
      <w:r>
        <w:rPr>
          <w:rFonts w:hint="eastAsia" w:ascii="仿宋" w:hAnsi="仿宋" w:eastAsia="仿宋" w:cs="仿宋"/>
          <w:b/>
          <w:bCs/>
          <w:color w:val="000000"/>
          <w:kern w:val="0"/>
          <w:sz w:val="31"/>
          <w:szCs w:val="31"/>
          <w:lang w:val="en-US" w:eastAsia="zh-CN" w:bidi="ar"/>
        </w:rPr>
        <w:t>第十三条</w:t>
      </w:r>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kern w:val="0"/>
          <w:sz w:val="31"/>
          <w:szCs w:val="31"/>
          <w:lang w:val="en-US" w:eastAsia="zh-CN" w:bidi="ar"/>
        </w:rPr>
        <w:t>网络电子竞价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1.挂单申报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bookmarkStart w:id="2" w:name="OLE_LINK14"/>
      <w:r>
        <w:rPr>
          <w:rFonts w:hint="eastAsia" w:ascii="仿宋" w:hAnsi="仿宋" w:eastAsia="仿宋" w:cs="仿宋"/>
          <w:color w:val="000000"/>
          <w:kern w:val="0"/>
          <w:sz w:val="31"/>
          <w:szCs w:val="31"/>
          <w:lang w:val="en-US" w:eastAsia="zh-CN" w:bidi="ar"/>
        </w:rPr>
        <w:t>出让方提交网络电子竞价交易挂单申报。挂单</w:t>
      </w:r>
      <w:bookmarkEnd w:id="2"/>
      <w:r>
        <w:rPr>
          <w:rFonts w:hint="eastAsia" w:ascii="仿宋" w:hAnsi="仿宋" w:eastAsia="仿宋" w:cs="仿宋"/>
          <w:color w:val="000000"/>
          <w:kern w:val="0"/>
          <w:sz w:val="31"/>
          <w:szCs w:val="31"/>
          <w:lang w:val="en-US" w:eastAsia="zh-CN" w:bidi="ar"/>
        </w:rPr>
        <w:t>申报内容包括交易时间、排污权名称、数量、单价等信息。挂单申报审核通过后，账户中的排污权会被冻结，挂单入委托队列。</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2.交易申报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（1）竞价以“价格优先、时间优先”的原则进行。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（2）受让方在规定时间内参与网络电子竞价。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（3）受让方应在出让方挂单价格的基础上，按最小加价幅度的整数倍递增出价，但每次不得高于最大加价幅度。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（4）在交易开始后，出现5分钟倒计时，在交易开始15分钟后，出现1分钟倒计时</w:t>
      </w:r>
      <w:r>
        <w:rPr>
          <w:rFonts w:hint="eastAsia"/>
          <w:lang w:eastAsia="zh-CN"/>
        </w:rPr>
        <w:t>，</w:t>
      </w:r>
      <w:r>
        <w:rPr>
          <w:rFonts w:hint="eastAsia" w:ascii="仿宋" w:hAnsi="仿宋" w:eastAsia="仿宋" w:cs="仿宋"/>
          <w:color w:val="000000"/>
          <w:kern w:val="0"/>
          <w:sz w:val="31"/>
          <w:szCs w:val="31"/>
          <w:lang w:val="en-US" w:eastAsia="zh-CN" w:bidi="ar"/>
        </w:rPr>
        <w:t>在倒计时限内，凡有受让方出价一次，则交易倒计时重新开始，否则倒计时结束则交易结束。所有受让方申报数量达到挂单数量，申报成交价都达到最高限价后，交易直接结束。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（5）交易结束时，所有在申报列表中的受让方全部按照有效数量和价格成交。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（6）交易时间、加价幅度等交易参数，以当次交易公告为准。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第十四条 </w:t>
      </w:r>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kern w:val="0"/>
          <w:sz w:val="31"/>
          <w:szCs w:val="31"/>
          <w:lang w:val="en-US" w:eastAsia="zh-CN" w:bidi="ar"/>
        </w:rPr>
        <w:t>定额出让</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1.挂单申报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出让方向省排污权交易机构提交挂单申报。挂单申报内容包括交易时间、排污权名称、数量、单价等信息。挂单申报通过后，对应账户中的排污权会被冻结，挂单进入委托队列。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2.交易申报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在交易时间内，受让方可实时查看挂单列表，点选意向挂单提交交易申报，交易申报一经确认即可完成交易。成交价为出让方挂单委托报价，成交数量为受让方确认的申报数量。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3.撤销挂单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挂单一经确认，中途不能撤单。交易结束，所有挂单未成交部分自动撤单。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第十五条</w:t>
      </w:r>
      <w:r>
        <w:rPr>
          <w:rFonts w:hint="eastAsia" w:ascii="仿宋" w:hAnsi="仿宋" w:eastAsia="仿宋" w:cs="仿宋"/>
          <w:color w:val="000000"/>
          <w:kern w:val="0"/>
          <w:sz w:val="31"/>
          <w:szCs w:val="31"/>
          <w:lang w:val="en-US" w:eastAsia="zh-CN" w:bidi="ar"/>
        </w:rPr>
        <w:t xml:space="preserve">  协议转让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交易双方提前达成转让意向，受让方向省排污权交易机构提交协议转让挂单申报。挂单申报内容包括排污权名称、数量、价格及受让方等信息。挂单申报审核通过后，意向受让方在规定时间进行确认即完成交易。</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第十六条 </w:t>
      </w:r>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kern w:val="0"/>
          <w:sz w:val="31"/>
          <w:szCs w:val="31"/>
          <w:lang w:val="en-US" w:eastAsia="zh-CN" w:bidi="ar"/>
        </w:rPr>
        <w:t>所有交易模式的排污权挂单数量均不得大于排污权账户中该产品的登记数量。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第十七条</w:t>
      </w:r>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kern w:val="0"/>
          <w:sz w:val="31"/>
          <w:szCs w:val="31"/>
          <w:lang w:val="en-US" w:eastAsia="zh-CN" w:bidi="ar"/>
        </w:rPr>
        <w:t>所有交易时间均以交易系统时间为准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622" w:firstLineChars="200"/>
        <w:jc w:val="both"/>
        <w:textAlignment w:val="auto"/>
        <w:rPr>
          <w:u w:val="none"/>
        </w:rPr>
      </w:pPr>
      <w:r>
        <w:rPr>
          <w:rFonts w:hint="eastAsia" w:ascii="仿宋" w:hAnsi="仿宋" w:eastAsia="仿宋" w:cs="仿宋"/>
          <w:b/>
          <w:bCs/>
          <w:color w:val="000000"/>
          <w:kern w:val="0"/>
          <w:sz w:val="31"/>
          <w:szCs w:val="31"/>
          <w:u w:val="none"/>
          <w:lang w:val="en-US" w:eastAsia="zh-CN" w:bidi="ar"/>
        </w:rPr>
        <w:t>第</w:t>
      </w:r>
      <w:r>
        <w:rPr>
          <w:rFonts w:hint="eastAsia" w:ascii="仿宋" w:hAnsi="仿宋" w:eastAsia="仿宋" w:cs="仿宋"/>
          <w:b/>
          <w:bCs/>
          <w:color w:val="000000"/>
          <w:kern w:val="0"/>
          <w:sz w:val="31"/>
          <w:szCs w:val="31"/>
          <w:lang w:val="en-US" w:eastAsia="zh-CN" w:bidi="ar"/>
        </w:rPr>
        <w:t>十八</w:t>
      </w:r>
      <w:r>
        <w:rPr>
          <w:rFonts w:hint="eastAsia" w:ascii="仿宋" w:hAnsi="仿宋" w:eastAsia="仿宋" w:cs="仿宋"/>
          <w:b/>
          <w:bCs/>
          <w:color w:val="000000"/>
          <w:kern w:val="0"/>
          <w:sz w:val="31"/>
          <w:szCs w:val="31"/>
          <w:u w:val="none"/>
          <w:lang w:val="en-US" w:eastAsia="zh-CN" w:bidi="ar"/>
        </w:rPr>
        <w:t xml:space="preserve">条 </w:t>
      </w:r>
      <w:r>
        <w:rPr>
          <w:rFonts w:hint="default" w:ascii="仿宋" w:hAnsi="仿宋" w:eastAsia="仿宋" w:cs="仿宋"/>
          <w:b/>
          <w:bCs/>
          <w:color w:val="000000"/>
          <w:kern w:val="0"/>
          <w:sz w:val="31"/>
          <w:szCs w:val="31"/>
          <w:u w:val="none"/>
          <w:lang w:eastAsia="zh-CN" w:bidi="ar"/>
        </w:rPr>
        <w:t xml:space="preserve"> </w:t>
      </w:r>
      <w:r>
        <w:rPr>
          <w:rFonts w:hint="eastAsia" w:ascii="仿宋" w:hAnsi="仿宋" w:eastAsia="仿宋" w:cs="仿宋"/>
          <w:color w:val="000000"/>
          <w:kern w:val="0"/>
          <w:sz w:val="31"/>
          <w:szCs w:val="31"/>
          <w:u w:val="none"/>
          <w:lang w:eastAsia="zh-CN" w:bidi="ar"/>
        </w:rPr>
        <w:t>省排污权交易机构</w:t>
      </w:r>
      <w:r>
        <w:rPr>
          <w:rFonts w:hint="eastAsia" w:ascii="仿宋" w:hAnsi="仿宋" w:eastAsia="仿宋" w:cs="仿宋"/>
          <w:color w:val="000000"/>
          <w:kern w:val="0"/>
          <w:sz w:val="31"/>
          <w:szCs w:val="31"/>
          <w:u w:val="none"/>
          <w:lang w:val="en-US" w:eastAsia="zh-CN" w:bidi="ar"/>
        </w:rPr>
        <w:t>在交易前对交易企业进行系统操作培训。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第十九条 </w:t>
      </w:r>
      <w:r>
        <w:rPr>
          <w:rFonts w:hint="eastAsia" w:ascii="仿宋" w:hAnsi="仿宋" w:eastAsia="仿宋" w:cs="仿宋"/>
          <w:color w:val="000000"/>
          <w:kern w:val="0"/>
          <w:sz w:val="31"/>
          <w:szCs w:val="31"/>
          <w:lang w:val="en-US" w:eastAsia="zh-CN" w:bidi="ar"/>
        </w:rPr>
        <w:t xml:space="preserve"> 交易结束后省排污权交易机构向成交企业出具《排污权交易成交确认书》，</w:t>
      </w:r>
      <w:r>
        <w:rPr>
          <w:rFonts w:hint="eastAsia" w:ascii="仿宋" w:hAnsi="仿宋" w:eastAsia="仿宋" w:cs="仿宋"/>
          <w:color w:val="000000"/>
          <w:kern w:val="0"/>
          <w:sz w:val="31"/>
          <w:szCs w:val="31"/>
          <w:highlight w:val="none"/>
          <w:lang w:val="en-US" w:eastAsia="zh-CN" w:bidi="ar"/>
        </w:rPr>
        <w:t>由政府储备排污权的省级生态环境主管部门作为出让方的不需要签订合同</w:t>
      </w:r>
      <w:bookmarkStart w:id="3" w:name="OLE_LINK15"/>
      <w:r>
        <w:rPr>
          <w:rFonts w:hint="eastAsia" w:ascii="仿宋" w:hAnsi="仿宋" w:eastAsia="仿宋" w:cs="仿宋"/>
          <w:color w:val="000000"/>
          <w:kern w:val="0"/>
          <w:sz w:val="31"/>
          <w:szCs w:val="31"/>
          <w:highlight w:val="none"/>
          <w:lang w:val="en-US" w:eastAsia="zh-CN" w:bidi="ar"/>
        </w:rPr>
        <w:t>；由合法拥有排污权的排污单位作为出让方完成交易后</w:t>
      </w:r>
      <w:bookmarkEnd w:id="3"/>
      <w:r>
        <w:rPr>
          <w:rFonts w:hint="eastAsia" w:ascii="仿宋" w:hAnsi="仿宋" w:eastAsia="仿宋" w:cs="仿宋"/>
          <w:color w:val="000000"/>
          <w:kern w:val="0"/>
          <w:sz w:val="31"/>
          <w:szCs w:val="31"/>
          <w:highlight w:val="none"/>
          <w:lang w:val="en-US" w:eastAsia="zh-CN" w:bidi="ar"/>
        </w:rPr>
        <w:t>，省排污权交易机构组织交易双方签订《陕西省排污权交易合同》。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第二十条 </w:t>
      </w:r>
      <w:r>
        <w:rPr>
          <w:rFonts w:hint="eastAsia" w:ascii="宋体" w:hAnsi="宋体" w:eastAsia="宋体" w:cs="宋体"/>
          <w:b w:val="0"/>
          <w:bCs w:val="0"/>
          <w:i w:val="0"/>
          <w:iCs w:val="0"/>
          <w:caps w:val="0"/>
          <w:color w:val="000000"/>
          <w:spacing w:val="0"/>
          <w:kern w:val="0"/>
          <w:sz w:val="32"/>
          <w:szCs w:val="32"/>
          <w:highlight w:val="none"/>
          <w:lang w:val="en-US" w:eastAsia="zh-CN" w:bidi="ar"/>
        </w:rPr>
        <w:t xml:space="preserve"> </w:t>
      </w:r>
      <w:r>
        <w:rPr>
          <w:rFonts w:hint="eastAsia" w:ascii="仿宋" w:hAnsi="仿宋" w:eastAsia="仿宋" w:cs="仿宋"/>
          <w:color w:val="000000"/>
          <w:kern w:val="0"/>
          <w:sz w:val="31"/>
          <w:szCs w:val="31"/>
          <w:lang w:val="en-US" w:eastAsia="zh-CN" w:bidi="ar"/>
        </w:rPr>
        <w:t>由合法拥有排污权的排污单位作为出让方，完成交易后出让方在合同生效之日起5个工作日内为受让方开具发票。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bookmarkStart w:id="4" w:name="OLE_LINK34"/>
      <w:r>
        <w:rPr>
          <w:rFonts w:hint="eastAsia" w:ascii="仿宋" w:hAnsi="仿宋" w:eastAsia="仿宋" w:cs="仿宋"/>
          <w:b/>
          <w:bCs/>
          <w:color w:val="000000"/>
          <w:kern w:val="0"/>
          <w:sz w:val="31"/>
          <w:szCs w:val="31"/>
          <w:lang w:val="en-US" w:eastAsia="zh-CN" w:bidi="ar"/>
        </w:rPr>
        <w:t>第二十一条</w:t>
      </w:r>
      <w:bookmarkEnd w:id="4"/>
      <w:r>
        <w:rPr>
          <w:rFonts w:hint="eastAsia" w:ascii="仿宋" w:hAnsi="仿宋" w:eastAsia="仿宋" w:cs="仿宋"/>
          <w:color w:val="000000"/>
          <w:kern w:val="0"/>
          <w:sz w:val="31"/>
          <w:szCs w:val="31"/>
          <w:lang w:val="en-US" w:eastAsia="zh-CN" w:bidi="ar"/>
        </w:rPr>
        <w:t xml:space="preserve">  涉及政府出让排污权的，由受让方向税务相关部门缴费，税务相关部门向企业开具税务相关票据。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themeColor="text1"/>
          <w:kern w:val="0"/>
          <w:sz w:val="31"/>
          <w:szCs w:val="31"/>
          <w:highlight w:val="none"/>
          <w:lang w:val="en-US" w:eastAsia="zh-CN" w:bidi="ar"/>
          <w14:textFill>
            <w14:solidFill>
              <w14:schemeClr w14:val="tx1"/>
            </w14:solidFill>
          </w14:textFill>
        </w:rPr>
      </w:pPr>
      <w:r>
        <w:rPr>
          <w:rFonts w:hint="eastAsia" w:ascii="仿宋" w:hAnsi="仿宋" w:eastAsia="仿宋" w:cs="仿宋"/>
          <w:b/>
          <w:bCs/>
          <w:color w:val="000000"/>
          <w:kern w:val="0"/>
          <w:sz w:val="31"/>
          <w:szCs w:val="31"/>
          <w:lang w:val="en-US" w:eastAsia="zh-CN" w:bidi="ar"/>
        </w:rPr>
        <w:t>第二十二条</w:t>
      </w:r>
      <w:r>
        <w:rPr>
          <w:rFonts w:hint="eastAsia" w:ascii="仿宋" w:hAnsi="仿宋" w:eastAsia="仿宋" w:cs="仿宋"/>
          <w:color w:val="000000"/>
          <w:kern w:val="0"/>
          <w:sz w:val="31"/>
          <w:szCs w:val="31"/>
          <w:lang w:val="en-US" w:eastAsia="zh-CN" w:bidi="ar"/>
        </w:rPr>
        <w:t xml:space="preserve">  省排污权交易机构在确认交易双方合同款项及相关票据交易完成</w:t>
      </w:r>
      <w:r>
        <w:rPr>
          <w:rFonts w:hint="eastAsia" w:ascii="仿宋" w:hAnsi="仿宋" w:eastAsia="仿宋" w:cs="仿宋"/>
          <w:color w:val="000000"/>
          <w:kern w:val="0"/>
          <w:sz w:val="31"/>
          <w:szCs w:val="31"/>
          <w:highlight w:val="none"/>
          <w:lang w:val="en-US" w:eastAsia="zh-CN" w:bidi="ar"/>
        </w:rPr>
        <w:t>后</w:t>
      </w:r>
      <w:r>
        <w:rPr>
          <w:rFonts w:hint="eastAsia" w:ascii="仿宋" w:hAnsi="仿宋" w:eastAsia="仿宋" w:cs="仿宋"/>
          <w:color w:val="000000"/>
          <w:kern w:val="0"/>
          <w:sz w:val="31"/>
          <w:szCs w:val="31"/>
          <w:lang w:val="en-US" w:eastAsia="zh-CN" w:bidi="ar"/>
        </w:rPr>
        <w:t>，</w:t>
      </w:r>
      <w:r>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t>向交易双方出具《陕西省主要污染物排污权交易成交结果确认书》。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color w:val="000000"/>
          <w:kern w:val="0"/>
          <w:sz w:val="31"/>
          <w:szCs w:val="31"/>
          <w:lang w:val="en-US" w:eastAsia="zh-CN" w:bidi="ar"/>
        </w:rPr>
        <w:t>第二十三条</w:t>
      </w:r>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kern w:val="0"/>
          <w:sz w:val="31"/>
          <w:szCs w:val="31"/>
          <w:lang w:val="en-US" w:eastAsia="zh-CN" w:bidi="ar"/>
        </w:rPr>
        <w:t>出让方委托的排污权指标全部出让并结算完毕</w:t>
      </w:r>
      <w:r>
        <w:rPr>
          <w:rFonts w:hint="eastAsia" w:ascii="仿宋" w:hAnsi="仿宋" w:eastAsia="仿宋" w:cs="仿宋"/>
          <w:color w:val="000000"/>
          <w:kern w:val="0"/>
          <w:sz w:val="31"/>
          <w:szCs w:val="31"/>
          <w:highlight w:val="none"/>
          <w:lang w:val="en-US" w:eastAsia="zh-CN" w:bidi="ar"/>
        </w:rPr>
        <w:t>后，</w:t>
      </w:r>
      <w:r>
        <w:rPr>
          <w:rFonts w:hint="eastAsia" w:ascii="仿宋" w:hAnsi="仿宋" w:eastAsia="仿宋" w:cs="仿宋"/>
          <w:color w:val="000000"/>
          <w:kern w:val="0"/>
          <w:sz w:val="31"/>
          <w:szCs w:val="31"/>
          <w:lang w:val="en-US" w:eastAsia="zh-CN" w:bidi="ar"/>
        </w:rPr>
        <w:t>省排污权交易机构向省级生态环境主管部门报告排污权交易信息。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Times New Roman" w:hAnsi="Times New Roman" w:cs="Times New Roman"/>
          <w:i w:val="0"/>
          <w:iCs w:val="0"/>
          <w:caps w:val="0"/>
          <w:color w:val="000000"/>
          <w:spacing w:val="0"/>
          <w:sz w:val="21"/>
          <w:szCs w:val="21"/>
          <w:u w:val="none"/>
        </w:rPr>
      </w:pPr>
      <w:r>
        <w:rPr>
          <w:rFonts w:hint="eastAsia" w:ascii="仿宋" w:hAnsi="仿宋" w:eastAsia="仿宋" w:cs="仿宋"/>
          <w:b/>
          <w:bCs/>
          <w:color w:val="000000"/>
          <w:kern w:val="0"/>
          <w:sz w:val="31"/>
          <w:szCs w:val="31"/>
          <w:u w:val="none"/>
          <w:lang w:val="en-US" w:eastAsia="zh-CN" w:bidi="ar"/>
        </w:rPr>
        <w:t>第</w:t>
      </w:r>
      <w:r>
        <w:rPr>
          <w:rFonts w:hint="eastAsia" w:ascii="仿宋" w:hAnsi="仿宋" w:eastAsia="仿宋" w:cs="仿宋"/>
          <w:b/>
          <w:bCs/>
          <w:color w:val="000000"/>
          <w:kern w:val="0"/>
          <w:sz w:val="31"/>
          <w:szCs w:val="31"/>
          <w:lang w:val="en-US" w:eastAsia="zh-CN" w:bidi="ar"/>
        </w:rPr>
        <w:t>二十四</w:t>
      </w:r>
      <w:r>
        <w:rPr>
          <w:rFonts w:hint="eastAsia" w:ascii="仿宋" w:hAnsi="仿宋" w:eastAsia="仿宋" w:cs="仿宋"/>
          <w:b/>
          <w:bCs/>
          <w:color w:val="000000"/>
          <w:kern w:val="0"/>
          <w:sz w:val="31"/>
          <w:szCs w:val="31"/>
          <w:u w:val="none"/>
          <w:lang w:val="en-US" w:eastAsia="zh-CN" w:bidi="ar"/>
        </w:rPr>
        <w:t xml:space="preserve">条 </w:t>
      </w:r>
      <w:r>
        <w:rPr>
          <w:rFonts w:hint="eastAsia" w:ascii="宋体" w:hAnsi="宋体" w:eastAsia="宋体" w:cs="宋体"/>
          <w:b w:val="0"/>
          <w:bCs w:val="0"/>
          <w:i w:val="0"/>
          <w:iCs w:val="0"/>
          <w:caps w:val="0"/>
          <w:color w:val="000000"/>
          <w:spacing w:val="0"/>
          <w:kern w:val="0"/>
          <w:sz w:val="32"/>
          <w:szCs w:val="32"/>
          <w:u w:val="none"/>
          <w:lang w:val="en-US" w:eastAsia="zh-CN" w:bidi="ar"/>
        </w:rPr>
        <w:t xml:space="preserve"> </w:t>
      </w:r>
      <w:r>
        <w:rPr>
          <w:rFonts w:hint="eastAsia" w:ascii="仿宋" w:hAnsi="仿宋" w:eastAsia="仿宋" w:cs="仿宋"/>
          <w:color w:val="000000"/>
          <w:kern w:val="0"/>
          <w:sz w:val="31"/>
          <w:szCs w:val="31"/>
          <w:u w:val="none"/>
          <w:lang w:val="en-US" w:eastAsia="zh-CN" w:bidi="ar"/>
        </w:rPr>
        <w:t>交易双方持相关资料办理排污许可证变更事宜。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第二十五条 </w:t>
      </w:r>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t>交易双方均有义务按照成交确认书和合同要求，在规定时限内履行排污权结算交割等义务。</w:t>
      </w:r>
    </w:p>
    <w:p>
      <w:pPr>
        <w:pStyle w:val="3"/>
        <w:keepNext w:val="0"/>
        <w:keepLines w:val="0"/>
        <w:pageBreakBefore w:val="0"/>
        <w:kinsoku/>
        <w:wordWrap/>
        <w:overflowPunct/>
        <w:topLinePunct w:val="0"/>
        <w:autoSpaceDE/>
        <w:autoSpaceDN/>
        <w:bidi w:val="0"/>
        <w:adjustRightInd/>
        <w:snapToGrid/>
        <w:spacing w:after="0" w:line="240" w:lineRule="auto"/>
        <w:ind w:left="0" w:firstLine="420" w:firstLineChars="200"/>
        <w:jc w:val="both"/>
        <w:textAlignment w:val="auto"/>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3" w:firstLineChars="200"/>
        <w:jc w:val="center"/>
        <w:textAlignment w:val="auto"/>
        <w:rPr>
          <w:rFonts w:hint="default"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第七章  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bookmarkStart w:id="5" w:name="OLE_LINK36"/>
      <w:r>
        <w:rPr>
          <w:rFonts w:hint="eastAsia" w:ascii="仿宋" w:hAnsi="仿宋" w:eastAsia="仿宋" w:cs="仿宋"/>
          <w:b/>
          <w:bCs/>
          <w:color w:val="000000"/>
          <w:kern w:val="0"/>
          <w:sz w:val="31"/>
          <w:szCs w:val="31"/>
          <w:lang w:val="en-US" w:eastAsia="zh-CN" w:bidi="ar"/>
        </w:rPr>
        <w:t>第二十七条</w:t>
      </w:r>
      <w:bookmarkEnd w:id="5"/>
      <w:r>
        <w:rPr>
          <w:rFonts w:hint="eastAsia" w:ascii="宋体" w:hAnsi="宋体" w:eastAsia="宋体" w:cs="宋体"/>
          <w:b w:val="0"/>
          <w:bCs w:val="0"/>
          <w:i w:val="0"/>
          <w:iCs w:val="0"/>
          <w:caps w:val="0"/>
          <w:color w:val="000000"/>
          <w:spacing w:val="0"/>
          <w:kern w:val="0"/>
          <w:sz w:val="32"/>
          <w:szCs w:val="32"/>
          <w:lang w:val="en-US" w:eastAsia="zh-CN" w:bidi="ar"/>
        </w:rPr>
        <w:t xml:space="preserve">  </w:t>
      </w:r>
      <w:r>
        <w:rPr>
          <w:rFonts w:hint="eastAsia" w:ascii="仿宋" w:hAnsi="仿宋" w:eastAsia="仿宋" w:cs="仿宋"/>
          <w:color w:val="000000"/>
          <w:kern w:val="0"/>
          <w:sz w:val="31"/>
          <w:szCs w:val="31"/>
          <w:lang w:val="en-US" w:eastAsia="zh-CN" w:bidi="ar"/>
        </w:rPr>
        <w:t>排污权交易中，若有下列情况发生，视为违约：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（一）提出交易申请并已通过审核，无故不参加当次交易的；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（二）交易成功后未履行相关约定的；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（三）法律法规规定的其他情形。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eastAsia" w:ascii="仿宋" w:hAnsi="仿宋" w:eastAsia="仿宋" w:cs="仿宋"/>
          <w:color w:val="000000"/>
          <w:kern w:val="0"/>
          <w:sz w:val="31"/>
          <w:szCs w:val="31"/>
          <w:lang w:val="en-US" w:eastAsia="zh-CN" w:bidi="ar"/>
        </w:rPr>
      </w:pPr>
      <w:bookmarkStart w:id="6" w:name="OLE_LINK37"/>
      <w:r>
        <w:rPr>
          <w:rFonts w:hint="eastAsia" w:ascii="仿宋" w:hAnsi="仿宋" w:eastAsia="仿宋" w:cs="仿宋"/>
          <w:b/>
          <w:bCs/>
          <w:color w:val="000000"/>
          <w:kern w:val="0"/>
          <w:sz w:val="31"/>
          <w:szCs w:val="31"/>
          <w:lang w:val="en-US" w:eastAsia="zh-CN" w:bidi="ar"/>
        </w:rPr>
        <w:t>第</w:t>
      </w:r>
      <w:bookmarkEnd w:id="6"/>
      <w:r>
        <w:rPr>
          <w:rFonts w:hint="eastAsia" w:ascii="仿宋" w:hAnsi="仿宋" w:eastAsia="仿宋" w:cs="仿宋"/>
          <w:b/>
          <w:bCs/>
          <w:color w:val="000000"/>
          <w:kern w:val="0"/>
          <w:sz w:val="31"/>
          <w:szCs w:val="31"/>
          <w:lang w:val="en-US" w:eastAsia="zh-CN" w:bidi="ar"/>
        </w:rPr>
        <w:t>二十八条</w:t>
      </w:r>
      <w:r>
        <w:rPr>
          <w:rFonts w:hint="eastAsia" w:ascii="仿宋" w:hAnsi="仿宋" w:eastAsia="仿宋" w:cs="仿宋"/>
          <w:color w:val="000000"/>
          <w:kern w:val="0"/>
          <w:sz w:val="31"/>
          <w:szCs w:val="31"/>
          <w:lang w:val="en-US" w:eastAsia="zh-CN" w:bidi="ar"/>
        </w:rPr>
        <w:t xml:space="preserve">  出现第二十七条所述的违约情况，对违约方限期禁止参加交易、纳入环保失信名单等相关处罚。</w:t>
      </w:r>
    </w:p>
    <w:p>
      <w:pPr>
        <w:pStyle w:val="3"/>
        <w:keepNext w:val="0"/>
        <w:keepLines w:val="0"/>
        <w:pageBreakBefore w:val="0"/>
        <w:kinsoku/>
        <w:wordWrap/>
        <w:overflowPunct/>
        <w:topLinePunct w:val="0"/>
        <w:autoSpaceDE/>
        <w:autoSpaceDN/>
        <w:bidi w:val="0"/>
        <w:adjustRightInd/>
        <w:snapToGrid/>
        <w:spacing w:after="0" w:line="240" w:lineRule="auto"/>
        <w:ind w:left="0" w:firstLine="420" w:firstLineChars="200"/>
        <w:jc w:val="both"/>
        <w:textAlignment w:val="auto"/>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3" w:firstLineChars="200"/>
        <w:jc w:val="center"/>
        <w:textAlignment w:val="auto"/>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第八章  交易暂停</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bookmarkStart w:id="7" w:name="OLE_LINK38"/>
      <w:r>
        <w:rPr>
          <w:rFonts w:hint="eastAsia" w:ascii="仿宋" w:hAnsi="仿宋" w:eastAsia="仿宋" w:cs="仿宋"/>
          <w:b/>
          <w:bCs/>
          <w:color w:val="000000"/>
          <w:kern w:val="0"/>
          <w:sz w:val="31"/>
          <w:szCs w:val="31"/>
          <w:lang w:val="en-US" w:eastAsia="zh-CN" w:bidi="ar"/>
        </w:rPr>
        <w:t>第二十九条</w:t>
      </w:r>
      <w:bookmarkEnd w:id="7"/>
      <w:r>
        <w:rPr>
          <w:rFonts w:hint="eastAsia" w:ascii="仿宋" w:hAnsi="仿宋" w:eastAsia="仿宋" w:cs="仿宋"/>
          <w:color w:val="000000"/>
          <w:kern w:val="0"/>
          <w:sz w:val="31"/>
          <w:szCs w:val="31"/>
          <w:lang w:val="en-US" w:eastAsia="zh-CN" w:bidi="ar"/>
        </w:rPr>
        <w:t xml:space="preserve">  出现下列情形，省排污权交易机构可暂停交易：</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（一）因交易系统技术故障、非法侵入和意外事件等原因导致交易不能正常进行的；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（二）出现涉嫌违规交易、超过核定需求量交易或高频交易等异常情形；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0"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（三）出现影响交易正常进行或需要暂停交易的其他情形。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第三十条</w:t>
      </w:r>
      <w:r>
        <w:rPr>
          <w:rFonts w:hint="eastAsia" w:ascii="仿宋" w:hAnsi="仿宋" w:eastAsia="仿宋" w:cs="仿宋"/>
          <w:color w:val="000000"/>
          <w:kern w:val="0"/>
          <w:sz w:val="31"/>
          <w:szCs w:val="31"/>
          <w:lang w:val="en-US" w:eastAsia="zh-CN" w:bidi="ar"/>
        </w:rPr>
        <w:t xml:space="preserve">  暂停交易期间，交易系统不接受任何申报。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第三十一条</w:t>
      </w:r>
      <w:r>
        <w:rPr>
          <w:rFonts w:hint="eastAsia" w:ascii="仿宋" w:hAnsi="仿宋" w:eastAsia="仿宋" w:cs="仿宋"/>
          <w:color w:val="000000"/>
          <w:kern w:val="0"/>
          <w:sz w:val="31"/>
          <w:szCs w:val="31"/>
          <w:lang w:val="en-US" w:eastAsia="zh-CN" w:bidi="ar"/>
        </w:rPr>
        <w:t xml:space="preserve">  交易暂停期间交易机构向省级生态环境主管部门汇报后，根据暂停原因通知交易企业是否继续交易或者改期举行交易。</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3" w:firstLineChars="200"/>
        <w:jc w:val="center"/>
        <w:textAlignment w:val="auto"/>
        <w:rPr>
          <w:rFonts w:hint="default"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lang w:val="en-US" w:eastAsia="zh-CN" w:bidi="ar"/>
        </w:rPr>
        <w:t>第九章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bookmarkStart w:id="8" w:name="OLE_LINK40"/>
      <w:r>
        <w:rPr>
          <w:rFonts w:hint="eastAsia" w:ascii="仿宋" w:hAnsi="仿宋" w:eastAsia="仿宋" w:cs="仿宋"/>
          <w:b/>
          <w:bCs/>
          <w:color w:val="000000"/>
          <w:kern w:val="0"/>
          <w:sz w:val="31"/>
          <w:szCs w:val="31"/>
          <w:lang w:val="en-US" w:eastAsia="zh-CN" w:bidi="ar"/>
        </w:rPr>
        <w:t>第三十二条</w:t>
      </w:r>
      <w:bookmarkEnd w:id="8"/>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 国家法律法规及上级部门对排污权交易有新规定的，从其规定。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bookmarkStart w:id="9" w:name="OLE_LINK41"/>
      <w:r>
        <w:rPr>
          <w:rFonts w:hint="eastAsia" w:ascii="仿宋" w:hAnsi="仿宋" w:eastAsia="仿宋" w:cs="仿宋"/>
          <w:b/>
          <w:bCs/>
          <w:color w:val="000000"/>
          <w:kern w:val="0"/>
          <w:sz w:val="31"/>
          <w:szCs w:val="31"/>
          <w:lang w:val="en-US" w:eastAsia="zh-CN" w:bidi="ar"/>
        </w:rPr>
        <w:t>第三十三条</w:t>
      </w:r>
      <w:bookmarkEnd w:id="9"/>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本规则由陕西省生态环境厅负责解释。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22" w:firstLineChars="200"/>
        <w:jc w:val="both"/>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第三十四条  </w:t>
      </w:r>
      <w:r>
        <w:rPr>
          <w:rFonts w:hint="eastAsia" w:ascii="仿宋" w:hAnsi="仿宋" w:eastAsia="仿宋" w:cs="仿宋"/>
          <w:color w:val="000000"/>
          <w:kern w:val="0"/>
          <w:sz w:val="31"/>
          <w:szCs w:val="31"/>
          <w:lang w:val="en-US" w:eastAsia="zh-CN" w:bidi="ar"/>
        </w:rPr>
        <w:t>本规则自发布之日起施行。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ZjVhZGFhODQxMDM1M2YwNWM3NzViMjk3YWQ2ODkifQ=="/>
    <w:docVar w:name="KSO_WPS_MARK_KEY" w:val="e72c02b7-1a5a-4f1b-a1cd-63e985a74a11"/>
  </w:docVars>
  <w:rsids>
    <w:rsidRoot w:val="00000000"/>
    <w:rsid w:val="004E1AED"/>
    <w:rsid w:val="04581964"/>
    <w:rsid w:val="0E7844DD"/>
    <w:rsid w:val="13936861"/>
    <w:rsid w:val="1F2A0B09"/>
    <w:rsid w:val="280A4BE9"/>
    <w:rsid w:val="326A1C4E"/>
    <w:rsid w:val="40CF7C9A"/>
    <w:rsid w:val="4B1C5918"/>
    <w:rsid w:val="4C207F8B"/>
    <w:rsid w:val="4E416FA3"/>
    <w:rsid w:val="57FBD67A"/>
    <w:rsid w:val="6CF75973"/>
    <w:rsid w:val="6F731A4F"/>
    <w:rsid w:val="746F1200"/>
    <w:rsid w:val="7F6F10BF"/>
    <w:rsid w:val="DC5E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2575</Words>
  <Characters>2617</Characters>
  <Lines>0</Lines>
  <Paragraphs>0</Paragraphs>
  <TotalTime>1156</TotalTime>
  <ScaleCrop>false</ScaleCrop>
  <LinksUpToDate>false</LinksUpToDate>
  <CharactersWithSpaces>2698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2024-10-18T23:05:00Z</dcterms:created>
  <dc:creator>SEPC</dc:creator>
  <cp:lastModifiedBy>宁国同</cp:lastModifiedBy>
  <cp:lastPrinted>2025-08-21T05:54:00Z</cp:lastPrinted>
  <dcterms:modified xsi:type="dcterms:W3CDTF">2025-10-14T06:44:33Z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262DD953CE7D4EC69E5A9F501034ABE5</vt:lpwstr>
  </property>
</Properties>
</file>